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8B" w:rsidRPr="00E92C8B" w:rsidRDefault="00E92C8B" w:rsidP="00E92C8B">
      <w:r w:rsidRPr="00E92C8B">
        <w:drawing>
          <wp:inline distT="0" distB="0" distL="0" distR="0">
            <wp:extent cx="1419225" cy="1828800"/>
            <wp:effectExtent l="0" t="0" r="9525" b="0"/>
            <wp:docPr id="1" name="Рисунок 1" descr="589690e9 e1e6 4d5a bdb6 72ca8ac08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690e9 e1e6 4d5a bdb6 72ca8ac08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8B" w:rsidRPr="00E92C8B" w:rsidRDefault="00E92C8B" w:rsidP="00E92C8B">
      <w:r w:rsidRPr="00E92C8B">
        <w:rPr>
          <w:b/>
          <w:bCs/>
        </w:rPr>
        <w:t xml:space="preserve">Нурпеисова </w:t>
      </w:r>
      <w:proofErr w:type="spellStart"/>
      <w:r w:rsidRPr="00E92C8B">
        <w:rPr>
          <w:b/>
          <w:bCs/>
        </w:rPr>
        <w:t>Жанат</w:t>
      </w:r>
      <w:proofErr w:type="spellEnd"/>
      <w:r w:rsidRPr="00E92C8B">
        <w:rPr>
          <w:b/>
          <w:bCs/>
        </w:rPr>
        <w:t xml:space="preserve"> </w:t>
      </w:r>
      <w:proofErr w:type="spellStart"/>
      <w:r w:rsidRPr="00E92C8B">
        <w:rPr>
          <w:b/>
          <w:bCs/>
        </w:rPr>
        <w:t>Хайруллаевна</w:t>
      </w:r>
      <w:proofErr w:type="spellEnd"/>
    </w:p>
    <w:p w:rsidR="00E92C8B" w:rsidRPr="00E92C8B" w:rsidRDefault="00E92C8B" w:rsidP="00E92C8B">
      <w:r w:rsidRPr="00E92C8B">
        <w:rPr>
          <w:b/>
          <w:bCs/>
        </w:rPr>
        <w:t> </w:t>
      </w:r>
    </w:p>
    <w:p w:rsidR="00E92C8B" w:rsidRPr="00E92C8B" w:rsidRDefault="00E92C8B" w:rsidP="00E92C8B">
      <w:proofErr w:type="spellStart"/>
      <w:r w:rsidRPr="00E92C8B">
        <w:rPr>
          <w:b/>
          <w:bCs/>
        </w:rPr>
        <w:t>Комплаенс</w:t>
      </w:r>
      <w:proofErr w:type="spellEnd"/>
      <w:r w:rsidRPr="00E92C8B">
        <w:rPr>
          <w:b/>
          <w:bCs/>
        </w:rPr>
        <w:t>-офицер</w:t>
      </w:r>
    </w:p>
    <w:p w:rsidR="00E92C8B" w:rsidRPr="00E92C8B" w:rsidRDefault="00E92C8B" w:rsidP="00E92C8B">
      <w:r w:rsidRPr="00E92C8B">
        <w:t>(назначена решением Совета директоров АО «</w:t>
      </w:r>
      <w:proofErr w:type="spellStart"/>
      <w:r w:rsidRPr="00E92C8B">
        <w:t>Мойнакская</w:t>
      </w:r>
      <w:proofErr w:type="spellEnd"/>
      <w:r w:rsidRPr="00E92C8B">
        <w:t xml:space="preserve"> ГЭС им. У.Д.</w:t>
      </w:r>
      <w:r w:rsidR="00323AB6">
        <w:rPr>
          <w:lang w:val="kk-KZ"/>
        </w:rPr>
        <w:t xml:space="preserve"> </w:t>
      </w:r>
      <w:bookmarkStart w:id="0" w:name="_GoBack"/>
      <w:bookmarkEnd w:id="0"/>
      <w:proofErr w:type="spellStart"/>
      <w:r w:rsidRPr="00E92C8B">
        <w:t>Кантаева</w:t>
      </w:r>
      <w:proofErr w:type="spellEnd"/>
      <w:r w:rsidRPr="00E92C8B">
        <w:t>» с 16.06.2021г.)</w:t>
      </w:r>
    </w:p>
    <w:p w:rsidR="00E92C8B" w:rsidRPr="00E92C8B" w:rsidRDefault="00E92C8B" w:rsidP="00E92C8B">
      <w:r w:rsidRPr="00E92C8B">
        <w:rPr>
          <w:b/>
          <w:bCs/>
        </w:rPr>
        <w:t> </w:t>
      </w:r>
    </w:p>
    <w:p w:rsidR="00E92C8B" w:rsidRPr="00E92C8B" w:rsidRDefault="00E92C8B" w:rsidP="00E92C8B">
      <w:r w:rsidRPr="00E92C8B">
        <w:rPr>
          <w:b/>
          <w:bCs/>
        </w:rPr>
        <w:t>Дата рождения: </w:t>
      </w:r>
      <w:r w:rsidRPr="00E92C8B">
        <w:t>13.10.1980</w:t>
      </w:r>
    </w:p>
    <w:p w:rsidR="00E92C8B" w:rsidRPr="00E92C8B" w:rsidRDefault="00E92C8B" w:rsidP="00E92C8B">
      <w:r w:rsidRPr="00E92C8B">
        <w:rPr>
          <w:b/>
          <w:bCs/>
        </w:rPr>
        <w:t> </w:t>
      </w:r>
    </w:p>
    <w:p w:rsidR="00E92C8B" w:rsidRPr="00E92C8B" w:rsidRDefault="00E92C8B" w:rsidP="00E92C8B">
      <w:r w:rsidRPr="00E92C8B">
        <w:rPr>
          <w:b/>
          <w:bCs/>
        </w:rPr>
        <w:t>Гражданство: </w:t>
      </w:r>
      <w:r w:rsidRPr="00E92C8B">
        <w:t>Республика Казахстан</w:t>
      </w:r>
    </w:p>
    <w:p w:rsidR="00E92C8B" w:rsidRPr="00E92C8B" w:rsidRDefault="00E92C8B" w:rsidP="00E92C8B">
      <w:r w:rsidRPr="00E92C8B">
        <w:rPr>
          <w:b/>
          <w:bCs/>
        </w:rPr>
        <w:t> </w:t>
      </w:r>
    </w:p>
    <w:p w:rsidR="00E92C8B" w:rsidRPr="00E92C8B" w:rsidRDefault="00E92C8B" w:rsidP="00E92C8B">
      <w:r w:rsidRPr="00E92C8B">
        <w:rPr>
          <w:b/>
          <w:bCs/>
        </w:rPr>
        <w:t>Образование:</w:t>
      </w:r>
    </w:p>
    <w:p w:rsidR="00E92C8B" w:rsidRPr="00E92C8B" w:rsidRDefault="00E92C8B" w:rsidP="00E92C8B">
      <w:pPr>
        <w:numPr>
          <w:ilvl w:val="0"/>
          <w:numId w:val="1"/>
        </w:numPr>
      </w:pPr>
      <w:r w:rsidRPr="00E92C8B">
        <w:t xml:space="preserve">Государственный Международный </w:t>
      </w:r>
      <w:proofErr w:type="spellStart"/>
      <w:r w:rsidRPr="00E92C8B">
        <w:t>Казахско</w:t>
      </w:r>
      <w:proofErr w:type="spellEnd"/>
      <w:r w:rsidRPr="00E92C8B">
        <w:t xml:space="preserve"> – Турецкий университет им. Х.А. </w:t>
      </w:r>
      <w:proofErr w:type="spellStart"/>
      <w:r w:rsidRPr="00E92C8B">
        <w:t>Ясауи</w:t>
      </w:r>
      <w:proofErr w:type="spellEnd"/>
      <w:r w:rsidRPr="00E92C8B">
        <w:t xml:space="preserve"> (1998 – 2002), специальность: правоведение, квалификация: юрист;</w:t>
      </w:r>
    </w:p>
    <w:p w:rsidR="00E92C8B" w:rsidRPr="00E92C8B" w:rsidRDefault="00E92C8B" w:rsidP="00E92C8B">
      <w:pPr>
        <w:numPr>
          <w:ilvl w:val="0"/>
          <w:numId w:val="1"/>
        </w:numPr>
      </w:pPr>
      <w:r w:rsidRPr="00E92C8B">
        <w:t xml:space="preserve">Государственный Международный </w:t>
      </w:r>
      <w:proofErr w:type="spellStart"/>
      <w:r w:rsidRPr="00E92C8B">
        <w:t>Казахско</w:t>
      </w:r>
      <w:proofErr w:type="spellEnd"/>
      <w:r w:rsidRPr="00E92C8B">
        <w:t xml:space="preserve"> – Турецкий университет им. Х.А. </w:t>
      </w:r>
      <w:proofErr w:type="spellStart"/>
      <w:r w:rsidRPr="00E92C8B">
        <w:t>Ясауи</w:t>
      </w:r>
      <w:proofErr w:type="spellEnd"/>
      <w:r w:rsidRPr="00E92C8B">
        <w:t>, магистратура (2002 – 2004), магистр юриспруденции, специальность: юриспруденция</w:t>
      </w:r>
    </w:p>
    <w:p w:rsidR="00E92C8B" w:rsidRPr="00E92C8B" w:rsidRDefault="00E92C8B" w:rsidP="00E92C8B">
      <w:r w:rsidRPr="00E92C8B">
        <w:rPr>
          <w:b/>
          <w:bCs/>
        </w:rPr>
        <w:t>Трудовая деятельность: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 xml:space="preserve">Южно-Казахстанский Открытый университет ЮКО, </w:t>
      </w:r>
      <w:proofErr w:type="spellStart"/>
      <w:r w:rsidRPr="00E92C8B">
        <w:t>г.Туркестан</w:t>
      </w:r>
      <w:proofErr w:type="spellEnd"/>
      <w:r w:rsidRPr="00E92C8B">
        <w:t>, преподаватель юридического факультета, с февраля 2003г. по май 2004г.;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 xml:space="preserve">Адвокатская контора «ДЛИАС», </w:t>
      </w:r>
      <w:proofErr w:type="spellStart"/>
      <w:r w:rsidRPr="00E92C8B">
        <w:t>г.Алматы</w:t>
      </w:r>
      <w:proofErr w:type="spellEnd"/>
      <w:r w:rsidRPr="00E92C8B">
        <w:t>, помощник адвоката, с ноябрь 2004г. по апрель 2006г.;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АО «НГСК «</w:t>
      </w:r>
      <w:proofErr w:type="spellStart"/>
      <w:r w:rsidRPr="00E92C8B">
        <w:t>КазСтройСервис</w:t>
      </w:r>
      <w:proofErr w:type="spellEnd"/>
      <w:r w:rsidRPr="00E92C8B">
        <w:t xml:space="preserve">», </w:t>
      </w:r>
      <w:proofErr w:type="spellStart"/>
      <w:r w:rsidRPr="00E92C8B">
        <w:t>г.Алматы</w:t>
      </w:r>
      <w:proofErr w:type="spellEnd"/>
      <w:r w:rsidRPr="00E92C8B">
        <w:t>, менеджер Департамента управления персоналом и общим вопросам, с августа 2006г. по февраль 2007г.;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АО «КМГ-</w:t>
      </w:r>
      <w:proofErr w:type="spellStart"/>
      <w:r w:rsidRPr="00E92C8B">
        <w:t>Энерго</w:t>
      </w:r>
      <w:proofErr w:type="spellEnd"/>
      <w:r w:rsidRPr="00E92C8B">
        <w:t xml:space="preserve">», </w:t>
      </w:r>
      <w:proofErr w:type="spellStart"/>
      <w:r w:rsidRPr="00E92C8B">
        <w:t>г.Алматы</w:t>
      </w:r>
      <w:proofErr w:type="spellEnd"/>
      <w:r w:rsidRPr="00E92C8B">
        <w:t>, менеджер Департамента управления персоналом, с февраля 2007г. по июль 2008г.;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АО «</w:t>
      </w:r>
      <w:proofErr w:type="spellStart"/>
      <w:r w:rsidRPr="00E92C8B">
        <w:t>Самрук-Энерго</w:t>
      </w:r>
      <w:proofErr w:type="spellEnd"/>
      <w:r w:rsidRPr="00E92C8B">
        <w:t xml:space="preserve">», </w:t>
      </w:r>
      <w:proofErr w:type="spellStart"/>
      <w:r w:rsidRPr="00E92C8B">
        <w:t>г.Астана</w:t>
      </w:r>
      <w:proofErr w:type="spellEnd"/>
      <w:r w:rsidRPr="00E92C8B">
        <w:t>, менеджер/главный менеджер Департамента по управлению человеческими ресурсами и административным вопросам, с августа 2007г. по июнь 2012г.;</w:t>
      </w:r>
    </w:p>
    <w:p w:rsidR="00E92C8B" w:rsidRPr="00E92C8B" w:rsidRDefault="00E92C8B" w:rsidP="00E92C8B">
      <w:pPr>
        <w:numPr>
          <w:ilvl w:val="0"/>
          <w:numId w:val="2"/>
        </w:numPr>
      </w:pPr>
      <w:r w:rsidRPr="00E92C8B">
        <w:t>АО «</w:t>
      </w:r>
      <w:proofErr w:type="spellStart"/>
      <w:r w:rsidRPr="00E92C8B">
        <w:t>Алматинские</w:t>
      </w:r>
      <w:proofErr w:type="spellEnd"/>
      <w:r w:rsidRPr="00E92C8B">
        <w:t xml:space="preserve"> электрические станции», </w:t>
      </w:r>
      <w:proofErr w:type="spellStart"/>
      <w:r w:rsidRPr="00E92C8B">
        <w:t>г.Алматы</w:t>
      </w:r>
      <w:proofErr w:type="spellEnd"/>
      <w:r w:rsidRPr="00E92C8B">
        <w:t xml:space="preserve">, начальник отдела </w:t>
      </w:r>
      <w:proofErr w:type="spellStart"/>
      <w:r w:rsidRPr="00E92C8B">
        <w:t>претензионно</w:t>
      </w:r>
      <w:proofErr w:type="spellEnd"/>
      <w:r w:rsidRPr="00E92C8B">
        <w:t>-исковой работы, с июля 2012г. по май 2020г.</w:t>
      </w:r>
    </w:p>
    <w:p w:rsidR="00E247ED" w:rsidRDefault="00E247ED"/>
    <w:sectPr w:rsidR="00E2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37A82"/>
    <w:multiLevelType w:val="multilevel"/>
    <w:tmpl w:val="2AF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F0715"/>
    <w:multiLevelType w:val="multilevel"/>
    <w:tmpl w:val="C31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B"/>
    <w:rsid w:val="00323AB6"/>
    <w:rsid w:val="00743B1B"/>
    <w:rsid w:val="00E247ED"/>
    <w:rsid w:val="00E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8387-46DE-446C-8A2D-F44613A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Гузаль Сатиева</dc:creator>
  <cp:keywords/>
  <dc:description/>
  <cp:lastModifiedBy>Гузаль Сатиева</cp:lastModifiedBy>
  <cp:revision>3</cp:revision>
  <dcterms:created xsi:type="dcterms:W3CDTF">2023-10-10T09:09:00Z</dcterms:created>
  <dcterms:modified xsi:type="dcterms:W3CDTF">2023-10-10T09:11:00Z</dcterms:modified>
</cp:coreProperties>
</file>